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C9" w:rsidRPr="00DC77C9" w:rsidRDefault="00DC77C9" w:rsidP="00DC77C9">
      <w:pPr>
        <w:rPr>
          <w:rFonts w:ascii="Times New Roman" w:hAnsi="Times New Roman" w:cs="Times New Roman"/>
          <w:b/>
          <w:sz w:val="28"/>
          <w:szCs w:val="28"/>
        </w:rPr>
      </w:pPr>
      <w:r w:rsidRPr="00DC77C9">
        <w:rPr>
          <w:rFonts w:ascii="Times New Roman" w:hAnsi="Times New Roman" w:cs="Times New Roman"/>
          <w:b/>
          <w:sz w:val="28"/>
          <w:szCs w:val="28"/>
        </w:rPr>
        <w:t>Документы, удостоверяющие личность граждан Российской Федерации</w:t>
      </w:r>
    </w:p>
    <w:p w:rsidR="00DC77C9" w:rsidRPr="00DC77C9" w:rsidRDefault="00DC77C9" w:rsidP="00DC77C9">
      <w:pPr>
        <w:rPr>
          <w:rFonts w:ascii="Times New Roman" w:hAnsi="Times New Roman" w:cs="Times New Roman"/>
          <w:sz w:val="28"/>
          <w:szCs w:val="28"/>
        </w:rPr>
      </w:pPr>
      <w:r w:rsidRPr="00DC77C9">
        <w:rPr>
          <w:rFonts w:ascii="Times New Roman" w:hAnsi="Times New Roman" w:cs="Times New Roman"/>
          <w:sz w:val="28"/>
          <w:szCs w:val="28"/>
        </w:rPr>
        <w:t>Документами, удостоверяющими личность граждан Российской Федерации</w:t>
      </w:r>
      <w:r w:rsidR="00C1627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C77C9">
        <w:rPr>
          <w:rFonts w:ascii="Times New Roman" w:hAnsi="Times New Roman" w:cs="Times New Roman"/>
          <w:sz w:val="28"/>
          <w:szCs w:val="28"/>
        </w:rPr>
        <w:t>(далее именуются — документы, удостоверяющие личность), необходимыми для осуществления регистрационного учета, являются:</w:t>
      </w:r>
    </w:p>
    <w:p w:rsidR="00DC77C9" w:rsidRPr="00DC77C9" w:rsidRDefault="00DC77C9" w:rsidP="00DC77C9">
      <w:pPr>
        <w:rPr>
          <w:rFonts w:ascii="Times New Roman" w:hAnsi="Times New Roman" w:cs="Times New Roman"/>
          <w:sz w:val="28"/>
          <w:szCs w:val="28"/>
        </w:rPr>
      </w:pPr>
      <w:r w:rsidRPr="00DC77C9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:rsidR="00DC77C9" w:rsidRPr="00DC77C9" w:rsidRDefault="00DC77C9" w:rsidP="00DC77C9">
      <w:pPr>
        <w:rPr>
          <w:rFonts w:ascii="Times New Roman" w:hAnsi="Times New Roman" w:cs="Times New Roman"/>
          <w:sz w:val="28"/>
          <w:szCs w:val="28"/>
        </w:rPr>
      </w:pPr>
      <w:r w:rsidRPr="00DC77C9">
        <w:rPr>
          <w:rFonts w:ascii="Times New Roman" w:hAnsi="Times New Roman" w:cs="Times New Roman"/>
          <w:sz w:val="28"/>
          <w:szCs w:val="28"/>
        </w:rPr>
        <w:t>свидетельство о рождении — для лиц, не достигших 14-летнего возраста;</w:t>
      </w:r>
    </w:p>
    <w:p w:rsidR="00084F7E" w:rsidRPr="00DC77C9" w:rsidRDefault="00DC77C9" w:rsidP="00DC77C9">
      <w:pPr>
        <w:rPr>
          <w:rFonts w:ascii="Times New Roman" w:hAnsi="Times New Roman" w:cs="Times New Roman"/>
          <w:sz w:val="28"/>
          <w:szCs w:val="28"/>
        </w:rPr>
      </w:pPr>
      <w:r w:rsidRPr="00DC77C9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Федерации, удостоверяющий личность гражданина Российской Федерации за пределами Российской Федерации, — для лиц, постоянно проживающих за пределами Российской Федерации (только при регистрации по месту пребывания).</w:t>
      </w:r>
    </w:p>
    <w:sectPr w:rsidR="00084F7E" w:rsidRPr="00DC7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F63"/>
    <w:rsid w:val="00084F7E"/>
    <w:rsid w:val="00AB0F63"/>
    <w:rsid w:val="00C16275"/>
    <w:rsid w:val="00DC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2016-08-11T05:37:00Z</dcterms:created>
  <dcterms:modified xsi:type="dcterms:W3CDTF">2016-08-11T06:21:00Z</dcterms:modified>
</cp:coreProperties>
</file>